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BC" w:rsidRDefault="003D4A5A">
      <w:r>
        <w:t>Подведены итоги межрегионального заочного конкурса методических разработок внеаудиторных мероприятий, направленных на повышение учебной мотивации студентов</w:t>
      </w:r>
    </w:p>
    <w:p w:rsidR="00D30168" w:rsidRDefault="00D30168" w:rsidP="00D30168">
      <w:pPr>
        <w:jc w:val="both"/>
      </w:pPr>
    </w:p>
    <w:p w:rsidR="003D4A5A" w:rsidRDefault="003D4A5A" w:rsidP="00D30168">
      <w:pPr>
        <w:jc w:val="both"/>
      </w:pPr>
      <w:r>
        <w:t>В ноябре ФГБ ПОУ «УФК» Минздрава России</w:t>
      </w:r>
      <w:r w:rsidRPr="003D4A5A">
        <w:t xml:space="preserve"> </w:t>
      </w:r>
      <w:r>
        <w:t>проведен межрегиональный  заочный конкурс методических разработок внеаудиторных мероприятий, направленных на повышение учебной мотивации студентов</w:t>
      </w:r>
      <w:r w:rsidR="007F22D0">
        <w:t>, включенный в</w:t>
      </w:r>
      <w:r>
        <w:t xml:space="preserve"> План работы Совета директоров средних медицинских и  фармацевтических образовательных организаций ПФО</w:t>
      </w:r>
      <w:r w:rsidR="00352351">
        <w:t>.</w:t>
      </w:r>
      <w:r w:rsidR="00BC033D">
        <w:t xml:space="preserve"> </w:t>
      </w:r>
      <w:r w:rsidR="00E457FC">
        <w:t>В конкурсе приняли участие представители 22 образовательных учреждений из Пермского края, Самарской, Саратовской, Курской, Нижегородской, Кировской областей, а также республик Башкортостан, Татарстан, Мордовия.</w:t>
      </w:r>
      <w:r w:rsidR="002E7249">
        <w:t xml:space="preserve">  По результатам проведения конкурса определены победители и призёры:</w:t>
      </w:r>
    </w:p>
    <w:p w:rsidR="002E7249" w:rsidRDefault="002E7249" w:rsidP="00D30168">
      <w:pPr>
        <w:jc w:val="both"/>
      </w:pPr>
      <w:r>
        <w:t>1 место: Галкина Л.Л., Фахрутдинова Э.Р. (ГАПОУ «</w:t>
      </w:r>
      <w:proofErr w:type="spellStart"/>
      <w:r>
        <w:t>Зеленодольский</w:t>
      </w:r>
      <w:proofErr w:type="spellEnd"/>
      <w:r>
        <w:t xml:space="preserve"> медицинский колледж»)</w:t>
      </w:r>
    </w:p>
    <w:p w:rsidR="002E7249" w:rsidRDefault="002E7249" w:rsidP="00D30168">
      <w:pPr>
        <w:jc w:val="both"/>
      </w:pPr>
      <w:r>
        <w:t>2 место:</w:t>
      </w:r>
    </w:p>
    <w:p w:rsidR="00BC033D" w:rsidRDefault="002E7249" w:rsidP="00D30168">
      <w:pPr>
        <w:jc w:val="both"/>
      </w:pPr>
      <w:r>
        <w:t>Григорьева О.М., Тюрина Л.А. (ГБПОУ Нижегородской области «</w:t>
      </w:r>
      <w:proofErr w:type="spellStart"/>
      <w:r>
        <w:t>Арзамасский</w:t>
      </w:r>
      <w:proofErr w:type="spellEnd"/>
      <w:r>
        <w:t xml:space="preserve"> медицинский колледж»)</w:t>
      </w:r>
    </w:p>
    <w:p w:rsidR="002E7249" w:rsidRDefault="002E7249" w:rsidP="00D30168">
      <w:pPr>
        <w:jc w:val="both"/>
      </w:pPr>
      <w:proofErr w:type="spellStart"/>
      <w:r>
        <w:t>Ильдарханова</w:t>
      </w:r>
      <w:proofErr w:type="spellEnd"/>
      <w:r>
        <w:t xml:space="preserve"> Ф.М. (ГАПОУ «</w:t>
      </w:r>
      <w:proofErr w:type="spellStart"/>
      <w:r>
        <w:t>Мензелинское</w:t>
      </w:r>
      <w:proofErr w:type="spellEnd"/>
      <w:r>
        <w:t xml:space="preserve"> медицинское училище»)</w:t>
      </w:r>
    </w:p>
    <w:p w:rsidR="002E7249" w:rsidRDefault="002E7249" w:rsidP="00D30168">
      <w:pPr>
        <w:jc w:val="both"/>
      </w:pPr>
      <w:r>
        <w:t>3 место:</w:t>
      </w:r>
    </w:p>
    <w:p w:rsidR="002E7249" w:rsidRDefault="002E7249" w:rsidP="00D30168">
      <w:pPr>
        <w:jc w:val="both"/>
      </w:pPr>
      <w:proofErr w:type="spellStart"/>
      <w:r>
        <w:t>Азарцова</w:t>
      </w:r>
      <w:proofErr w:type="spellEnd"/>
      <w:r>
        <w:t xml:space="preserve"> Л.А. (ОБПОУ «Курский базовый медицинский колледж)</w:t>
      </w:r>
    </w:p>
    <w:p w:rsidR="00BC033D" w:rsidRDefault="002E7249" w:rsidP="00D30168">
      <w:pPr>
        <w:jc w:val="both"/>
      </w:pPr>
      <w:proofErr w:type="spellStart"/>
      <w:r>
        <w:t>Бизенкова</w:t>
      </w:r>
      <w:proofErr w:type="spellEnd"/>
      <w:r>
        <w:t xml:space="preserve"> И.М. (ГАПОУ «</w:t>
      </w:r>
      <w:proofErr w:type="spellStart"/>
      <w:r>
        <w:t>Альметьевский</w:t>
      </w:r>
      <w:proofErr w:type="spellEnd"/>
      <w:r>
        <w:t xml:space="preserve"> медицинский колледж»)</w:t>
      </w:r>
    </w:p>
    <w:p w:rsidR="002E7249" w:rsidRDefault="002E7249" w:rsidP="00D30168">
      <w:pPr>
        <w:jc w:val="both"/>
      </w:pPr>
      <w:r>
        <w:t>Евстифеева Н.А. (ГАПОУ Республики Башкортостан «Белорецкий медицинский колледж»)</w:t>
      </w:r>
    </w:p>
    <w:p w:rsidR="007F22D0" w:rsidRDefault="007F22D0" w:rsidP="00D30168">
      <w:pPr>
        <w:jc w:val="both"/>
      </w:pPr>
      <w:bookmarkStart w:id="0" w:name="_GoBack"/>
      <w:bookmarkEnd w:id="0"/>
    </w:p>
    <w:sectPr w:rsidR="007F22D0" w:rsidSect="0083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B86"/>
    <w:rsid w:val="002E7249"/>
    <w:rsid w:val="00352351"/>
    <w:rsid w:val="003D4A5A"/>
    <w:rsid w:val="00520B86"/>
    <w:rsid w:val="005D65BC"/>
    <w:rsid w:val="007F22D0"/>
    <w:rsid w:val="00831DCE"/>
    <w:rsid w:val="00BC033D"/>
    <w:rsid w:val="00D30168"/>
    <w:rsid w:val="00E4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Зав.НМО</cp:lastModifiedBy>
  <cp:revision>3</cp:revision>
  <dcterms:created xsi:type="dcterms:W3CDTF">2023-11-23T09:02:00Z</dcterms:created>
  <dcterms:modified xsi:type="dcterms:W3CDTF">2023-11-24T03:41:00Z</dcterms:modified>
</cp:coreProperties>
</file>