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F1C" w:rsidRPr="00C9380E" w:rsidRDefault="000F2115" w:rsidP="00A243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="00FE4F1C" w:rsidRPr="00C9380E">
        <w:rPr>
          <w:rFonts w:ascii="Times New Roman" w:hAnsi="Times New Roman"/>
          <w:b/>
          <w:sz w:val="28"/>
          <w:szCs w:val="28"/>
        </w:rPr>
        <w:t xml:space="preserve">нструкция для </w:t>
      </w:r>
      <w:r w:rsidR="00A243F5">
        <w:rPr>
          <w:rFonts w:ascii="Times New Roman" w:hAnsi="Times New Roman"/>
          <w:b/>
          <w:sz w:val="28"/>
          <w:szCs w:val="28"/>
        </w:rPr>
        <w:t>преподавателя ФГБ ПОУ «УФК» Минздрава России</w:t>
      </w:r>
      <w:r w:rsidR="00FE4F1C" w:rsidRPr="00C9380E">
        <w:rPr>
          <w:rFonts w:ascii="Times New Roman" w:hAnsi="Times New Roman"/>
          <w:b/>
          <w:sz w:val="28"/>
          <w:szCs w:val="28"/>
        </w:rPr>
        <w:t xml:space="preserve"> при реализации образовательных программ среднего профессионального образования с применением электронного обучения </w:t>
      </w:r>
      <w:r w:rsidR="00FE4F1C" w:rsidRPr="00C9380E">
        <w:rPr>
          <w:rFonts w:ascii="Times New Roman" w:hAnsi="Times New Roman"/>
          <w:b/>
          <w:sz w:val="28"/>
          <w:szCs w:val="28"/>
        </w:rPr>
        <w:br/>
        <w:t>и дистанционных образовательных технологий</w:t>
      </w:r>
    </w:p>
    <w:p w:rsidR="00FE4F1C" w:rsidRPr="00C9380E" w:rsidRDefault="00FE4F1C" w:rsidP="00FE4F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Шаг 1.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Совместно с руководством образовательной организации определить перечень преподаваемых дисциплин, курсов, практик, запланированных в учебном плане на период  карантина,  которые:</w:t>
      </w:r>
      <w:proofErr w:type="gramEnd"/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Hlk35526966"/>
      <w:r w:rsidRPr="00C9380E">
        <w:rPr>
          <w:rFonts w:ascii="Times New Roman" w:hAnsi="Times New Roman"/>
          <w:bCs/>
          <w:sz w:val="28"/>
          <w:szCs w:val="28"/>
        </w:rPr>
        <w:t xml:space="preserve">А) могут быть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реализованы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с помощью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 курсов и могут осваиваться в свободном режиме. </w:t>
      </w: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Б) требуют присутствия в строго определенное время обучающегося перед компьютером </w:t>
      </w: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В) </w:t>
      </w:r>
      <w:bookmarkStart w:id="1" w:name="_Hlk35527397"/>
      <w:proofErr w:type="gramStart"/>
      <w:r w:rsidRPr="00C9380E">
        <w:rPr>
          <w:rFonts w:ascii="Times New Roman" w:hAnsi="Times New Roman"/>
          <w:bCs/>
          <w:sz w:val="28"/>
          <w:szCs w:val="28"/>
        </w:rPr>
        <w:t>не  возможно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освоить с применением электронного обучения, дистанционных образовательных технологий.</w:t>
      </w:r>
      <w:bookmarkEnd w:id="1"/>
    </w:p>
    <w:bookmarkEnd w:id="0"/>
    <w:p w:rsidR="00A243F5" w:rsidRDefault="00A243F5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>Шаг 2. Актуализировать имеющиеся в электронном виде материалы, в том числе, размещенные в электронной среде организации (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видео-материалы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, программе симуляторы, учебно-методические материалы,  лекции, учебные пособия в электронном виде и т.д.) по преподаваемым дисциплинам, модулям, курсам, запланированных в расписании занятий, проводимых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использованием электронного обучения, дистанционных образовательных технологий.</w:t>
      </w:r>
    </w:p>
    <w:p w:rsidR="00A243F5" w:rsidRDefault="00A243F5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>Шаг 3. Для дисциплин, курсов, практик,</w:t>
      </w:r>
      <w:r w:rsidR="00A243F5">
        <w:rPr>
          <w:rFonts w:ascii="Times New Roman" w:hAnsi="Times New Roman"/>
          <w:bCs/>
          <w:sz w:val="28"/>
          <w:szCs w:val="28"/>
        </w:rPr>
        <w:t xml:space="preserve"> проведение которых невозможно в электронном формате, </w:t>
      </w:r>
      <w:r w:rsidRPr="00C9380E">
        <w:rPr>
          <w:rFonts w:ascii="Times New Roman" w:hAnsi="Times New Roman"/>
          <w:bCs/>
          <w:sz w:val="28"/>
          <w:szCs w:val="28"/>
        </w:rPr>
        <w:t xml:space="preserve">с руководством образовательной организации </w:t>
      </w:r>
      <w:bookmarkStart w:id="2" w:name="_Hlk35527428"/>
      <w:r w:rsidRPr="00C9380E">
        <w:rPr>
          <w:rFonts w:ascii="Times New Roman" w:hAnsi="Times New Roman"/>
          <w:bCs/>
          <w:sz w:val="28"/>
          <w:szCs w:val="28"/>
        </w:rPr>
        <w:t xml:space="preserve">согласовать график переноса проведения занятий. </w:t>
      </w:r>
    </w:p>
    <w:bookmarkEnd w:id="2"/>
    <w:p w:rsidR="00A243F5" w:rsidRDefault="00A243F5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Шаг 4.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 xml:space="preserve">Для дисциплин, курсов, которые могут быть реализованы с помощью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 курсов и могут осваиваться в свободном режиме, с</w:t>
      </w: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формировать перечень курсов из списка бесплатных и открытых образовательных </w:t>
      </w:r>
      <w:proofErr w:type="spell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интернет-ресурсов</w:t>
      </w:r>
      <w:proofErr w:type="spellEnd"/>
      <w:r w:rsidR="00A243F5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</w:t>
      </w: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(из списка на сайте </w:t>
      </w:r>
      <w:proofErr w:type="spell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Минпросвещения</w:t>
      </w:r>
      <w:proofErr w:type="spellEnd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России (в том числе указанных</w:t>
      </w:r>
      <w:r w:rsidR="00A243F5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</w:t>
      </w: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в Методических рекомендациях) и электронной среды образовательной организации, а также из </w:t>
      </w:r>
      <w:r w:rsidRPr="00C9380E">
        <w:rPr>
          <w:rFonts w:ascii="Times New Roman" w:hAnsi="Times New Roman"/>
          <w:bCs/>
          <w:sz w:val="28"/>
          <w:szCs w:val="28"/>
        </w:rPr>
        <w:t>набора электронных ресурсов и приложений, рекомендуемых образовательной организацией</w:t>
      </w: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) для освоения обучающимися  в</w:t>
      </w:r>
      <w:proofErr w:type="gramEnd"/>
      <w:r w:rsidR="00A243F5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</w:t>
      </w:r>
      <w:proofErr w:type="gram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рамках</w:t>
      </w:r>
      <w:proofErr w:type="gramEnd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преподаваемых преподавателем дисциплин,  курсов с использованием дистанционных образовательных технологий. </w:t>
      </w:r>
      <w:proofErr w:type="gram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Через кураторов и иные каналы коммуникации с обучающимися (рекомендуемые образовательной организацией) довести  до обучающихся  перечень курсов  из списка бесплатных и открытых образовательных </w:t>
      </w:r>
      <w:proofErr w:type="spell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интернет-ресурсов</w:t>
      </w:r>
      <w:proofErr w:type="spellEnd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(из списка на сайте </w:t>
      </w:r>
      <w:proofErr w:type="spell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Минпросвещения</w:t>
      </w:r>
      <w:proofErr w:type="spellEnd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России и электронной среды образовательной организации),  рекомендуемых для  изучения</w:t>
      </w:r>
      <w:r w:rsidR="00A243F5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</w:t>
      </w:r>
      <w:r w:rsidRPr="00C9380E">
        <w:rPr>
          <w:rFonts w:ascii="Times New Roman" w:hAnsi="Times New Roman"/>
          <w:bCs/>
          <w:sz w:val="28"/>
          <w:szCs w:val="28"/>
        </w:rPr>
        <w:t xml:space="preserve">с помощью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 курсов</w:t>
      </w: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. </w:t>
      </w:r>
      <w:proofErr w:type="gramEnd"/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</w:pP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lastRenderedPageBreak/>
        <w:t xml:space="preserve">Сформировать и довести </w:t>
      </w:r>
      <w:proofErr w:type="gram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до</w:t>
      </w:r>
      <w:proofErr w:type="gramEnd"/>
      <w:r w:rsidR="00A243F5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</w:t>
      </w:r>
      <w:proofErr w:type="gram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обучающихся</w:t>
      </w:r>
      <w:proofErr w:type="gramEnd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 способы контроля освоения </w:t>
      </w:r>
      <w:proofErr w:type="spellStart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>онлайн-курсов</w:t>
      </w:r>
      <w:proofErr w:type="spellEnd"/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t xml:space="preserve"> и их  учета для текущей и промежуточной аттестации </w:t>
      </w:r>
      <w:r w:rsidRPr="00C9380E">
        <w:rPr>
          <w:rFonts w:ascii="Times New Roman" w:eastAsia="Calibri" w:hAnsi="Times New Roman"/>
          <w:bCs/>
          <w:sz w:val="28"/>
          <w:szCs w:val="28"/>
          <w:u w:color="000000"/>
          <w:bdr w:val="nil"/>
        </w:rPr>
        <w:br/>
        <w:t>по дисциплинам, курсам.</w:t>
      </w:r>
    </w:p>
    <w:p w:rsidR="00FE4F1C" w:rsidRPr="00C9380E" w:rsidRDefault="00FE4F1C" w:rsidP="00FE4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Шаг 5. Совместно с руководством образовательной организации сформировать </w:t>
      </w:r>
      <w:bookmarkStart w:id="3" w:name="_Hlk35527274"/>
      <w:r w:rsidRPr="00C9380E">
        <w:rPr>
          <w:rFonts w:ascii="Times New Roman" w:hAnsi="Times New Roman"/>
          <w:bCs/>
          <w:sz w:val="28"/>
          <w:szCs w:val="28"/>
        </w:rPr>
        <w:t xml:space="preserve">расписания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онлайн-занятий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требующих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присутствия обучающихся в строго определенное время.</w:t>
      </w:r>
      <w:bookmarkEnd w:id="3"/>
      <w:r w:rsidRPr="00C9380E">
        <w:rPr>
          <w:rFonts w:ascii="Times New Roman" w:hAnsi="Times New Roman"/>
          <w:bCs/>
          <w:sz w:val="28"/>
          <w:szCs w:val="28"/>
        </w:rPr>
        <w:t xml:space="preserve"> Местонахождение преподавателя во время проведения 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онлайн-занятия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  согласуется с руководством:  преподавателям рекомендуется предоставлять гибкий график работы с целью эффективной организации учебного процесса. Преподаватели могут проводить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онлайн-занятия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 как в оборудованных аудиториях образовательной организации, так и из дома.</w:t>
      </w:r>
    </w:p>
    <w:p w:rsidR="00A243F5" w:rsidRDefault="00A243F5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Шаг 6. Обеспечить проведение занятий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согласно расписания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онлайн-занятий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. Педагогу рекомендуется обеспечить ежедневное напоминание обучающихся о запланированных занятиях (через куратора или иные каналы коммуникации), заблаговременно проверить выполнение технических  требований к выбранному средству  проведения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онлайн-занятия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, подготовить  сопровождающие  наглядные материалы (при необходимости). Во время проведения занятия, проводить фиксацию посещения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обучающимися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занятия.</w:t>
      </w:r>
    </w:p>
    <w:p w:rsidR="00A243F5" w:rsidRDefault="00A243F5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Шаг 7. Организовать процедуры  оценки  текущей успеваемости </w:t>
      </w:r>
      <w:r w:rsidRPr="00C9380E">
        <w:rPr>
          <w:rFonts w:ascii="Times New Roman" w:hAnsi="Times New Roman"/>
          <w:bCs/>
          <w:sz w:val="28"/>
          <w:szCs w:val="28"/>
        </w:rPr>
        <w:br/>
        <w:t xml:space="preserve">с использованием  средств </w:t>
      </w:r>
      <w:proofErr w:type="gramStart"/>
      <w:r w:rsidRPr="00C9380E">
        <w:rPr>
          <w:rFonts w:ascii="Times New Roman" w:hAnsi="Times New Roman"/>
          <w:bCs/>
          <w:sz w:val="28"/>
          <w:szCs w:val="28"/>
        </w:rPr>
        <w:t>электронный</w:t>
      </w:r>
      <w:proofErr w:type="gramEnd"/>
      <w:r w:rsidRPr="00C9380E">
        <w:rPr>
          <w:rFonts w:ascii="Times New Roman" w:hAnsi="Times New Roman"/>
          <w:bCs/>
          <w:sz w:val="28"/>
          <w:szCs w:val="28"/>
        </w:rPr>
        <w:t xml:space="preserve"> среды образовательной организации, электронных сервисов тестирования и других средств.  </w:t>
      </w:r>
    </w:p>
    <w:p w:rsidR="00A243F5" w:rsidRDefault="00A243F5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9380E">
        <w:rPr>
          <w:rFonts w:ascii="Times New Roman" w:hAnsi="Times New Roman"/>
          <w:bCs/>
          <w:sz w:val="28"/>
          <w:szCs w:val="28"/>
        </w:rPr>
        <w:t xml:space="preserve">Шаг 8.  Обеспечить по возможности постоянную дистанционную связь </w:t>
      </w:r>
      <w:r w:rsidRPr="00C9380E">
        <w:rPr>
          <w:rFonts w:ascii="Times New Roman" w:hAnsi="Times New Roman"/>
          <w:bCs/>
          <w:sz w:val="28"/>
          <w:szCs w:val="28"/>
        </w:rPr>
        <w:br/>
        <w:t xml:space="preserve">с обучающимися посредством  различных каналов связи  (в личных кабинетах в электронной среде,  чаты и каналы в </w:t>
      </w:r>
      <w:proofErr w:type="spellStart"/>
      <w:r w:rsidRPr="00C9380E">
        <w:rPr>
          <w:rFonts w:ascii="Times New Roman" w:hAnsi="Times New Roman"/>
          <w:bCs/>
          <w:sz w:val="28"/>
          <w:szCs w:val="28"/>
        </w:rPr>
        <w:t>мессенджерах</w:t>
      </w:r>
      <w:proofErr w:type="spellEnd"/>
      <w:r w:rsidRPr="00C9380E">
        <w:rPr>
          <w:rFonts w:ascii="Times New Roman" w:hAnsi="Times New Roman"/>
          <w:bCs/>
          <w:sz w:val="28"/>
          <w:szCs w:val="28"/>
        </w:rPr>
        <w:t xml:space="preserve"> и т.д.).</w:t>
      </w:r>
    </w:p>
    <w:p w:rsidR="00FE4F1C" w:rsidRPr="00C9380E" w:rsidRDefault="00FE4F1C" w:rsidP="00FE4F1C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E4F1C" w:rsidRPr="00C9380E" w:rsidRDefault="00FE4F1C" w:rsidP="00FE4F1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D2BC7" w:rsidRDefault="009D2BC7"/>
    <w:sectPr w:rsidR="009D2BC7" w:rsidSect="009D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F1C"/>
    <w:rsid w:val="000F2115"/>
    <w:rsid w:val="00456CDA"/>
    <w:rsid w:val="009D2BC7"/>
    <w:rsid w:val="00A243F5"/>
    <w:rsid w:val="00C94404"/>
    <w:rsid w:val="00FE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3211</Characters>
  <Application>Microsoft Office Word</Application>
  <DocSecurity>0</DocSecurity>
  <Lines>26</Lines>
  <Paragraphs>7</Paragraphs>
  <ScaleCrop>false</ScaleCrop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2020-04-28T11:59:00Z</dcterms:created>
  <dcterms:modified xsi:type="dcterms:W3CDTF">2020-04-28T13:05:00Z</dcterms:modified>
</cp:coreProperties>
</file>