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21" w:rsidRPr="00C9380E" w:rsidRDefault="00CE3228" w:rsidP="00940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940C21" w:rsidRPr="00C9380E">
        <w:rPr>
          <w:rFonts w:ascii="Times New Roman" w:hAnsi="Times New Roman"/>
          <w:b/>
          <w:sz w:val="28"/>
          <w:szCs w:val="28"/>
        </w:rPr>
        <w:t xml:space="preserve">нструкция для родителей обучающихся </w:t>
      </w:r>
      <w:r w:rsidR="00940C21" w:rsidRPr="00C9380E">
        <w:rPr>
          <w:rFonts w:ascii="Times New Roman" w:hAnsi="Times New Roman"/>
          <w:b/>
          <w:sz w:val="28"/>
          <w:szCs w:val="28"/>
        </w:rPr>
        <w:br/>
      </w:r>
      <w:r w:rsidR="00665720">
        <w:rPr>
          <w:rFonts w:ascii="Times New Roman" w:hAnsi="Times New Roman"/>
          <w:b/>
          <w:sz w:val="28"/>
          <w:szCs w:val="28"/>
        </w:rPr>
        <w:t xml:space="preserve">ФГБ ПОУ «УФК» Минздрава России </w:t>
      </w:r>
      <w:r w:rsidR="00940C21" w:rsidRPr="00C9380E">
        <w:rPr>
          <w:rFonts w:ascii="Times New Roman" w:hAnsi="Times New Roman"/>
          <w:b/>
          <w:sz w:val="28"/>
          <w:szCs w:val="28"/>
        </w:rPr>
        <w:t>по переходу на обучение с применением электронного обучения и дистанционных образовательных технологий</w:t>
      </w:r>
    </w:p>
    <w:p w:rsidR="00940C21" w:rsidRPr="00C9380E" w:rsidRDefault="00940C21" w:rsidP="00940C21">
      <w:pPr>
        <w:jc w:val="both"/>
        <w:rPr>
          <w:rFonts w:ascii="Times New Roman" w:hAnsi="Times New Roman"/>
          <w:b/>
          <w:sz w:val="28"/>
          <w:szCs w:val="28"/>
        </w:rPr>
      </w:pPr>
    </w:p>
    <w:p w:rsidR="00940C21" w:rsidRPr="00C9380E" w:rsidRDefault="00940C21" w:rsidP="00940C2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C9380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9380E">
        <w:rPr>
          <w:rFonts w:ascii="Times New Roman" w:hAnsi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proofErr w:type="spellStart"/>
      <w:r w:rsidRPr="00C9380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9380E">
        <w:rPr>
          <w:rFonts w:ascii="Times New Roman" w:hAnsi="Times New Roman"/>
          <w:sz w:val="28"/>
          <w:szCs w:val="28"/>
        </w:rPr>
        <w:t xml:space="preserve"> России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940C21" w:rsidRPr="00C9380E" w:rsidRDefault="00940C21" w:rsidP="00940C2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уточнить по телефона</w:t>
      </w:r>
      <w:r w:rsidR="00CE3228">
        <w:rPr>
          <w:rFonts w:ascii="Times New Roman" w:hAnsi="Times New Roman"/>
          <w:sz w:val="28"/>
          <w:szCs w:val="28"/>
        </w:rPr>
        <w:t>м</w:t>
      </w:r>
      <w:r w:rsidRPr="00C9380E">
        <w:rPr>
          <w:rFonts w:ascii="Times New Roman" w:hAnsi="Times New Roman"/>
          <w:sz w:val="28"/>
          <w:szCs w:val="28"/>
        </w:rPr>
        <w:t xml:space="preserve"> «Горячей линии», указанным на сайте образовательной организации, или непосредственно у руководителя образовательной организации о режиме предоставления бесплатного доступа к необходимым образовательным </w:t>
      </w:r>
      <w:proofErr w:type="spellStart"/>
      <w:r w:rsidRPr="00C9380E">
        <w:rPr>
          <w:rFonts w:ascii="Times New Roman" w:hAnsi="Times New Roman"/>
          <w:sz w:val="28"/>
          <w:szCs w:val="28"/>
        </w:rPr>
        <w:t>интернет-ресурсам</w:t>
      </w:r>
      <w:proofErr w:type="spellEnd"/>
      <w:r w:rsidRPr="00C9380E">
        <w:rPr>
          <w:rFonts w:ascii="Times New Roman" w:hAnsi="Times New Roman"/>
          <w:b/>
          <w:sz w:val="28"/>
          <w:szCs w:val="28"/>
        </w:rPr>
        <w:t>.</w:t>
      </w:r>
    </w:p>
    <w:p w:rsidR="00940C21" w:rsidRPr="00C9380E" w:rsidRDefault="00940C21" w:rsidP="00940C2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Обучающийся образовательной организации будет проинформирован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:rsidR="00940C21" w:rsidRPr="00C9380E" w:rsidRDefault="00940C21" w:rsidP="00940C2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Для реализации указанной формы обучения образовательной обучающийся должен быть обеспечен необходимыми техническими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940C21" w:rsidRPr="00C9380E" w:rsidRDefault="00940C21" w:rsidP="00940C2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На сайте образовательной организации обучающийся должен получить рекомендации по следующим вопросам:</w:t>
      </w:r>
    </w:p>
    <w:p w:rsidR="00940C21" w:rsidRPr="00C9380E" w:rsidRDefault="00940C21" w:rsidP="00940C2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 xml:space="preserve">-  о минимальном наборе приложений, электронных ресурсов, которые допускаются к использованию в учебном процессе (существующие </w:t>
      </w:r>
      <w:r w:rsidRPr="00C9380E">
        <w:rPr>
          <w:rFonts w:ascii="Times New Roman" w:hAnsi="Times New Roman"/>
          <w:sz w:val="28"/>
          <w:szCs w:val="28"/>
        </w:rPr>
        <w:lastRenderedPageBreak/>
        <w:t>платформы, электронные ресурсы и приложения, ресурсы информационно-библиотечного центра образовательной организации);</w:t>
      </w:r>
    </w:p>
    <w:p w:rsidR="00940C21" w:rsidRPr="00C9380E" w:rsidRDefault="00940C21" w:rsidP="00940C2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технологии;</w:t>
      </w:r>
    </w:p>
    <w:p w:rsidR="00940C21" w:rsidRPr="00C9380E" w:rsidRDefault="00940C21" w:rsidP="00940C2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 xml:space="preserve"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</w:t>
      </w:r>
      <w:proofErr w:type="spellStart"/>
      <w:r w:rsidRPr="00C9380E">
        <w:rPr>
          <w:rFonts w:ascii="Times New Roman" w:hAnsi="Times New Roman"/>
          <w:sz w:val="28"/>
          <w:szCs w:val="28"/>
        </w:rPr>
        <w:t>скайпе</w:t>
      </w:r>
      <w:proofErr w:type="spellEnd"/>
      <w:r w:rsidRPr="00C938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380E">
        <w:rPr>
          <w:rFonts w:ascii="Times New Roman" w:hAnsi="Times New Roman"/>
          <w:sz w:val="28"/>
          <w:szCs w:val="28"/>
        </w:rPr>
        <w:t>zoom</w:t>
      </w:r>
      <w:proofErr w:type="spellEnd"/>
      <w:r w:rsidRPr="00C938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380E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C9380E">
        <w:rPr>
          <w:rFonts w:ascii="Times New Roman" w:hAnsi="Times New Roman"/>
          <w:sz w:val="28"/>
          <w:szCs w:val="28"/>
        </w:rPr>
        <w:t xml:space="preserve"> и других инструментов для обучения);</w:t>
      </w:r>
    </w:p>
    <w:p w:rsidR="00940C21" w:rsidRPr="00C9380E" w:rsidRDefault="00940C21" w:rsidP="00940C2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80E">
        <w:rPr>
          <w:rFonts w:ascii="Times New Roman" w:hAnsi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940C21" w:rsidRPr="00C9380E" w:rsidRDefault="00940C21" w:rsidP="00940C2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80E">
        <w:rPr>
          <w:rFonts w:ascii="Times New Roman" w:hAnsi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940C21" w:rsidRPr="00C9380E" w:rsidRDefault="00940C21" w:rsidP="00940C2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80E">
        <w:rPr>
          <w:rFonts w:ascii="Times New Roman" w:hAnsi="Times New Roman"/>
          <w:sz w:val="28"/>
          <w:szCs w:val="28"/>
        </w:rPr>
        <w:t>- о контрольных точках и времени (</w:t>
      </w:r>
      <w:proofErr w:type="spellStart"/>
      <w:r w:rsidRPr="00C9380E">
        <w:rPr>
          <w:rFonts w:ascii="Times New Roman" w:hAnsi="Times New Roman"/>
          <w:sz w:val="28"/>
          <w:szCs w:val="28"/>
        </w:rPr>
        <w:t>deadline</w:t>
      </w:r>
      <w:proofErr w:type="spellEnd"/>
      <w:r w:rsidRPr="00C9380E">
        <w:rPr>
          <w:rFonts w:ascii="Times New Roman" w:hAnsi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  <w:proofErr w:type="gramEnd"/>
    </w:p>
    <w:p w:rsidR="009D2BC7" w:rsidRDefault="00665720" w:rsidP="00665720">
      <w:pPr>
        <w:pStyle w:val="a3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940C21" w:rsidRPr="00C938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0C21" w:rsidRPr="00C9380E">
        <w:rPr>
          <w:rFonts w:ascii="Times New Roman" w:hAnsi="Times New Roman"/>
          <w:sz w:val="28"/>
          <w:szCs w:val="28"/>
        </w:rPr>
        <w:t>Для обеспечения занятости обучающихся в свободное от дистанционного обучения время, родителям необходимо организовать разъяснительную беседу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940C21" w:rsidRPr="00C9380E">
        <w:rPr>
          <w:rFonts w:ascii="Times New Roman" w:hAnsi="Times New Roman"/>
          <w:sz w:val="28"/>
          <w:szCs w:val="28"/>
        </w:rPr>
        <w:t xml:space="preserve">с обучающимся о режиме посещения общественных мест в сложный эпидемиологический период и обеспечить информирование о виртуальных </w:t>
      </w:r>
      <w:proofErr w:type="spellStart"/>
      <w:r w:rsidR="00940C21" w:rsidRPr="00C9380E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940C21" w:rsidRPr="00C9380E">
        <w:rPr>
          <w:rFonts w:ascii="Times New Roman" w:hAnsi="Times New Roman"/>
          <w:sz w:val="28"/>
          <w:szCs w:val="28"/>
        </w:rPr>
        <w:t xml:space="preserve"> мероприятиях воспитательного характера в соответствии с психофизиологическими и возрастными особенностями обучающихся. </w:t>
      </w:r>
      <w:proofErr w:type="gramEnd"/>
    </w:p>
    <w:sectPr w:rsidR="009D2BC7" w:rsidSect="009D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21"/>
    <w:rsid w:val="003D60C6"/>
    <w:rsid w:val="00665720"/>
    <w:rsid w:val="00666216"/>
    <w:rsid w:val="006C10F7"/>
    <w:rsid w:val="0090796E"/>
    <w:rsid w:val="00940C21"/>
    <w:rsid w:val="009D2BC7"/>
    <w:rsid w:val="00CE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2020-04-28T11:58:00Z</dcterms:created>
  <dcterms:modified xsi:type="dcterms:W3CDTF">2020-04-28T13:07:00Z</dcterms:modified>
</cp:coreProperties>
</file>